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36" w:rsidRDefault="00AE1D36" w:rsidP="00AE1D36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</w:t>
      </w:r>
      <w:r>
        <w:rPr>
          <w:rFonts w:ascii="_4eff_5b8b_GB2312" w:hAnsi="_4eff_5b8b_GB2312" w:cs="宋体" w:hint="eastAsia"/>
          <w:kern w:val="0"/>
          <w:sz w:val="28"/>
          <w:szCs w:val="28"/>
        </w:rPr>
        <w:t>二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AE1D36" w:rsidRDefault="00AE1D36" w:rsidP="00AE1D36">
      <w:pPr>
        <w:widowControl/>
        <w:spacing w:beforeLines="50" w:afterLines="50"/>
        <w:jc w:val="center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长沙市第二十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一</w:t>
      </w:r>
      <w:r>
        <w:rPr>
          <w:rFonts w:ascii="黑体" w:eastAsia="黑体" w:hAnsi="黑体" w:cs="宋体"/>
          <w:kern w:val="0"/>
          <w:sz w:val="36"/>
          <w:szCs w:val="36"/>
        </w:rPr>
        <w:t>届“友谊”教育科研奖申报表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43"/>
        <w:gridCol w:w="771"/>
        <w:gridCol w:w="354"/>
        <w:gridCol w:w="1278"/>
        <w:gridCol w:w="522"/>
        <w:gridCol w:w="1021"/>
        <w:gridCol w:w="959"/>
        <w:gridCol w:w="2216"/>
      </w:tblGrid>
      <w:tr w:rsidR="00AE1D36" w:rsidTr="00D26B79">
        <w:trPr>
          <w:trHeight w:val="37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成果名称</w:t>
            </w:r>
          </w:p>
        </w:tc>
        <w:tc>
          <w:tcPr>
            <w:tcW w:w="7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D36" w:rsidTr="00D26B79">
        <w:trPr>
          <w:trHeight w:val="37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ind w:hanging="17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申报人姓名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ind w:hanging="46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成果完成单位</w:t>
            </w:r>
          </w:p>
        </w:tc>
        <w:tc>
          <w:tcPr>
            <w:tcW w:w="4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ind w:hanging="46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D36" w:rsidTr="00D26B79">
        <w:trPr>
          <w:trHeight w:val="375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主要研究人员</w:t>
            </w:r>
          </w:p>
        </w:tc>
        <w:tc>
          <w:tcPr>
            <w:tcW w:w="7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D36" w:rsidTr="00D26B79">
        <w:trPr>
          <w:trHeight w:val="375"/>
          <w:jc w:val="center"/>
        </w:trPr>
        <w:tc>
          <w:tcPr>
            <w:tcW w:w="9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成果形式：课题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□　　</w:t>
            </w:r>
            <w:r>
              <w:rPr>
                <w:rFonts w:ascii="_4eff_5b8b_GB2312" w:hAnsi="_4eff_5b8b_GB2312" w:cs="宋体"/>
                <w:kern w:val="0"/>
                <w:sz w:val="24"/>
              </w:rPr>
              <w:t>调查报告题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□　　</w:t>
            </w:r>
            <w:r>
              <w:rPr>
                <w:rFonts w:ascii="_4eff_5b8b_GB2312" w:hAnsi="_4eff_5b8b_GB2312" w:cs="宋体"/>
                <w:kern w:val="0"/>
                <w:sz w:val="24"/>
              </w:rPr>
              <w:t>经验题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□　　</w:t>
            </w:r>
            <w:r>
              <w:rPr>
                <w:rFonts w:ascii="_4eff_5b8b_GB2312" w:hAnsi="_4eff_5b8b_GB2312" w:cs="宋体"/>
                <w:kern w:val="0"/>
                <w:sz w:val="24"/>
              </w:rPr>
              <w:t>论文题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□　　</w:t>
            </w:r>
            <w:r>
              <w:rPr>
                <w:rFonts w:ascii="_4eff_5b8b_GB2312" w:hAnsi="_4eff_5b8b_GB2312" w:cs="宋体"/>
                <w:kern w:val="0"/>
                <w:sz w:val="24"/>
              </w:rPr>
              <w:t>其他题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>□</w:t>
            </w:r>
          </w:p>
        </w:tc>
      </w:tr>
      <w:tr w:rsidR="00AE1D36" w:rsidTr="00D26B79">
        <w:trPr>
          <w:trHeight w:val="375"/>
          <w:jc w:val="center"/>
        </w:trPr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成果奖项等第</w:t>
            </w:r>
          </w:p>
        </w:tc>
        <w:tc>
          <w:tcPr>
            <w:tcW w:w="2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颁奖部门及时间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D36" w:rsidTr="00D26B79">
        <w:trPr>
          <w:trHeight w:val="375"/>
          <w:jc w:val="center"/>
        </w:trPr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证书原件、复印件</w:t>
            </w:r>
          </w:p>
        </w:tc>
        <w:tc>
          <w:tcPr>
            <w:tcW w:w="2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核实人签名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D36" w:rsidTr="00D26B79">
        <w:trPr>
          <w:jc w:val="center"/>
        </w:trPr>
        <w:tc>
          <w:tcPr>
            <w:tcW w:w="9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成果价值简要说明</w:t>
            </w: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D36" w:rsidTr="00D26B79">
        <w:trPr>
          <w:trHeight w:val="428"/>
          <w:jc w:val="center"/>
        </w:trPr>
        <w:tc>
          <w:tcPr>
            <w:tcW w:w="4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推荐单位意见</w:t>
            </w:r>
          </w:p>
        </w:tc>
        <w:tc>
          <w:tcPr>
            <w:tcW w:w="47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评审专家意见</w:t>
            </w:r>
          </w:p>
        </w:tc>
      </w:tr>
      <w:tr w:rsidR="00AE1D36" w:rsidTr="00D26B79">
        <w:trPr>
          <w:jc w:val="center"/>
        </w:trPr>
        <w:tc>
          <w:tcPr>
            <w:tcW w:w="4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47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AE1D36" w:rsidTr="00D26B79">
        <w:trPr>
          <w:trHeight w:val="503"/>
          <w:jc w:val="center"/>
        </w:trPr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市教科院评审意见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市教育局评审意见</w:t>
            </w:r>
          </w:p>
        </w:tc>
      </w:tr>
      <w:tr w:rsidR="00AE1D36" w:rsidTr="00D26B79">
        <w:trPr>
          <w:trHeight w:val="502"/>
          <w:jc w:val="center"/>
        </w:trPr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_4eff_5b8b_GB2312" w:hAnsi="_4eff_5b8b_GB2312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line="50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E1D36" w:rsidRDefault="00AE1D36" w:rsidP="00D26B79">
            <w:pPr>
              <w:widowControl/>
              <w:spacing w:before="100" w:beforeAutospacing="1" w:after="100" w:afterAutospacing="1" w:line="5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D36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AE1D36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2017-06-23T02:57:00Z</dcterms:created>
  <dcterms:modified xsi:type="dcterms:W3CDTF">2017-06-23T02:57:00Z</dcterms:modified>
</cp:coreProperties>
</file>